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58C5" w14:textId="59D3DEB1" w:rsidR="00897BB0" w:rsidRDefault="003450F6" w:rsidP="00B01957">
      <w:pPr>
        <w:spacing w:after="200" w:line="240" w:lineRule="auto"/>
        <w:jc w:val="right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  <w:r w:rsidRPr="00BB3E84">
        <w:rPr>
          <w:rFonts w:ascii="Aptos" w:eastAsia="Aptos" w:hAnsi="Aptos" w:cs="Times New Roman"/>
          <w:noProof/>
          <w:sz w:val="22"/>
          <w:szCs w:val="22"/>
        </w:rPr>
        <w:drawing>
          <wp:inline distT="0" distB="0" distL="0" distR="0" wp14:anchorId="301322B0" wp14:editId="6926937A">
            <wp:extent cx="776751" cy="904875"/>
            <wp:effectExtent l="0" t="0" r="4445" b="0"/>
            <wp:docPr id="1" name="Picture 1" descr="Derby College Grou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rby College Group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897" cy="90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E7FFB" w14:textId="5C324FAC" w:rsidR="0047488C" w:rsidRPr="0047488C" w:rsidRDefault="0047488C" w:rsidP="00B01957">
      <w:pPr>
        <w:spacing w:after="200" w:line="240" w:lineRule="auto"/>
        <w:jc w:val="right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7488C" w:rsidRPr="0047488C" w14:paraId="2AB41BC4" w14:textId="77777777" w:rsidTr="00DF143A">
        <w:tc>
          <w:tcPr>
            <w:tcW w:w="9828" w:type="dxa"/>
          </w:tcPr>
          <w:p w14:paraId="7040AB1B" w14:textId="288F659D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Job title: 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Higher Le</w:t>
            </w:r>
            <w:r w:rsidR="00E55CFF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vel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 </w:t>
            </w:r>
            <w:r w:rsidR="00364F12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Support</w:t>
            </w:r>
            <w:r w:rsidR="0087213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 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Assistant </w:t>
            </w:r>
            <w:r w:rsidR="00EE4005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–</w:t>
            </w:r>
            <w:r w:rsidR="00E55CFF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 </w:t>
            </w:r>
            <w:r w:rsidR="00EE4005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Vocational Education</w:t>
            </w:r>
          </w:p>
          <w:p w14:paraId="7BF10C5D" w14:textId="771126E3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Reporting to: </w:t>
            </w:r>
            <w:r w:rsidR="003450F6" w:rsidRPr="003450F6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Learning Support Team Leader</w:t>
            </w:r>
          </w:p>
          <w:p w14:paraId="697438CE" w14:textId="0341816E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Base: </w:t>
            </w:r>
            <w:r w:rsidR="00E55CFF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Roundhouse </w:t>
            </w:r>
          </w:p>
        </w:tc>
      </w:tr>
      <w:tr w:rsidR="0047488C" w:rsidRPr="0047488C" w14:paraId="52D55000" w14:textId="77777777" w:rsidTr="00DF143A">
        <w:tc>
          <w:tcPr>
            <w:tcW w:w="9828" w:type="dxa"/>
          </w:tcPr>
          <w:p w14:paraId="5A99FB61" w14:textId="233D9602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Hours   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                           </w:t>
            </w:r>
            <w:r w:rsidR="002F540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37 </w:t>
            </w:r>
            <w:r w:rsidR="00747C3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hours per week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,</w:t>
            </w: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 </w:t>
            </w:r>
            <w:r w:rsidR="002F6EFB" w:rsidRPr="002F6EF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38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weeks per year</w:t>
            </w:r>
          </w:p>
          <w:p w14:paraId="604D9586" w14:textId="566FF6CE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Contract Type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                </w:t>
            </w:r>
            <w:r w:rsidR="0087213B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Support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</w:t>
            </w:r>
          </w:p>
          <w:p w14:paraId="3C1E3567" w14:textId="65A03B7A" w:rsidR="00E77236" w:rsidRDefault="0047488C" w:rsidP="00E77236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Holidays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                         </w:t>
            </w:r>
            <w:r w:rsidR="008B1916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20</w:t>
            </w:r>
            <w:r w:rsidR="00E77236" w:rsidRPr="00E77236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days per year subject to service increases plus </w:t>
            </w:r>
            <w:r w:rsidR="002D3EB1" w:rsidRPr="00E77236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college</w:t>
            </w:r>
            <w:r w:rsidR="00E77236" w:rsidRPr="00E77236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closure days per year where applicable and statutory days</w:t>
            </w:r>
            <w:r w:rsidR="009A0620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pro rata</w:t>
            </w:r>
          </w:p>
          <w:p w14:paraId="40031F51" w14:textId="1E1F0880" w:rsidR="0047488C" w:rsidRPr="0047488C" w:rsidRDefault="0047488C" w:rsidP="00E77236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Salary                              </w:t>
            </w:r>
            <w:r w:rsidR="00512E9F" w:rsidRPr="00512E9F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£27,765 per annum (actual salary is £23,343 per annum)</w:t>
            </w:r>
          </w:p>
        </w:tc>
      </w:tr>
      <w:tr w:rsidR="0047488C" w:rsidRPr="0047488C" w14:paraId="7E154662" w14:textId="77777777" w:rsidTr="00DF143A">
        <w:tc>
          <w:tcPr>
            <w:tcW w:w="9828" w:type="dxa"/>
          </w:tcPr>
          <w:p w14:paraId="5C6AE737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Job Purpose</w:t>
            </w:r>
          </w:p>
          <w:p w14:paraId="0C35134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  <w:p w14:paraId="77196CC6" w14:textId="77AFEEF4" w:rsidR="00AF4E1C" w:rsidRDefault="0020614B" w:rsidP="00E55CFF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20614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To support the delivery of high-quality </w:t>
            </w:r>
            <w:r w:rsidR="00EE4005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t</w:t>
            </w:r>
            <w:r w:rsidRPr="0020614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eaching and learning for post-16 students</w:t>
            </w:r>
            <w:r w:rsidR="00EE4005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in vocational learning. </w:t>
            </w:r>
            <w:r w:rsidRPr="0020614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The HL</w:t>
            </w:r>
            <w:r w:rsidR="00512E9F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S</w:t>
            </w:r>
            <w:r w:rsidRPr="0020614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A will work collaboratively with teaching staff to enhance student progress, engagement, and confidence, while promoting a positive learning environment</w:t>
            </w:r>
            <w:r w:rsidR="00EE4005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and supporting students who have an Educational, Health and Care Plan (EHCPs)</w:t>
            </w:r>
          </w:p>
          <w:p w14:paraId="07B9CDB5" w14:textId="5A3479A8" w:rsidR="0020614B" w:rsidRPr="0020614B" w:rsidRDefault="0020614B" w:rsidP="00E55CFF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6AA36A7E" w14:textId="77777777" w:rsidTr="00DF143A">
        <w:tc>
          <w:tcPr>
            <w:tcW w:w="9828" w:type="dxa"/>
          </w:tcPr>
          <w:p w14:paraId="113A0F32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Key Responsibilities</w:t>
            </w:r>
          </w:p>
          <w:p w14:paraId="4941A93C" w14:textId="77777777" w:rsidR="0047488C" w:rsidRPr="0047488C" w:rsidRDefault="0047488C" w:rsidP="004748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  <w:p w14:paraId="48FA72E8" w14:textId="0BADCCFC" w:rsidR="001E04F8" w:rsidRPr="003450F6" w:rsidRDefault="001E04F8" w:rsidP="003450F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Deliver planned learning activities to individuals or small groups under the guidance of teaching staff. </w:t>
            </w:r>
          </w:p>
          <w:p w14:paraId="4B17081F" w14:textId="09DB0286" w:rsidR="001E04F8" w:rsidRPr="003450F6" w:rsidRDefault="001E04F8" w:rsidP="003450F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Provide in-class learning support, ensuring students remain engaged and on task. </w:t>
            </w:r>
          </w:p>
          <w:p w14:paraId="4D9F5EEF" w14:textId="255FE855" w:rsidR="001E04F8" w:rsidRPr="003450F6" w:rsidRDefault="001E04F8" w:rsidP="003450F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Implement low-level behaviour strategies to promote positive attitudes and minimise disruption. </w:t>
            </w:r>
          </w:p>
          <w:p w14:paraId="7609D036" w14:textId="0F998DCB" w:rsidR="001E04F8" w:rsidRPr="003450F6" w:rsidRDefault="001E04F8" w:rsidP="003450F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Support students in developing </w:t>
            </w:r>
            <w:r w:rsidR="00EE4005"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relevant </w:t>
            </w:r>
            <w:r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skills </w:t>
            </w:r>
          </w:p>
          <w:p w14:paraId="71859C34" w14:textId="3BF4B734" w:rsidR="001E04F8" w:rsidRPr="003450F6" w:rsidRDefault="001E04F8" w:rsidP="003450F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Assist in the preparation of resources and differentiated materials for lessons. </w:t>
            </w:r>
          </w:p>
          <w:p w14:paraId="6B941E62" w14:textId="58665A57" w:rsidR="001E04F8" w:rsidRPr="003450F6" w:rsidRDefault="001E04F8" w:rsidP="003450F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Provide targeted intervention for students who require additional support to achieve </w:t>
            </w:r>
            <w:r w:rsidR="003450F6"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their qualifications</w:t>
            </w:r>
            <w:r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. </w:t>
            </w:r>
          </w:p>
          <w:p w14:paraId="2FB73DC8" w14:textId="67A9741F" w:rsidR="001E04F8" w:rsidRPr="003450F6" w:rsidRDefault="001E04F8" w:rsidP="003450F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Plan and deliver out-of-class catch-up workshops for students needing extra help with </w:t>
            </w:r>
            <w:r w:rsidR="00EE4005"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vocational</w:t>
            </w:r>
            <w:r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skills</w:t>
            </w:r>
            <w:r w:rsidR="00EE4005"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/ theory. </w:t>
            </w:r>
          </w:p>
          <w:p w14:paraId="23C9E325" w14:textId="284ADE53" w:rsidR="001E04F8" w:rsidRPr="003450F6" w:rsidRDefault="001E04F8" w:rsidP="003450F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Monitor and record student progress, feeding back to teachers and contributing to assessment processes. </w:t>
            </w:r>
          </w:p>
          <w:p w14:paraId="131BD2D8" w14:textId="43D0072A" w:rsidR="001E04F8" w:rsidRPr="003450F6" w:rsidRDefault="001E04F8" w:rsidP="003450F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Promote positive behaviour for learning and encourage student participation and resilience. </w:t>
            </w:r>
          </w:p>
          <w:p w14:paraId="2D745820" w14:textId="6E7A1E66" w:rsidR="001E04F8" w:rsidRPr="003450F6" w:rsidRDefault="001E04F8" w:rsidP="003450F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Support the integration of </w:t>
            </w:r>
            <w:r w:rsidR="00EE4005"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English and maths</w:t>
            </w:r>
            <w:r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skills into vocational contexts where appropriate. </w:t>
            </w:r>
          </w:p>
          <w:p w14:paraId="357A59D3" w14:textId="4A66665C" w:rsidR="004661A4" w:rsidRPr="003450F6" w:rsidRDefault="001E04F8" w:rsidP="003450F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Contribute to the wider pastoral support of students, ensuring their wellbeing and engagement.</w:t>
            </w:r>
          </w:p>
          <w:p w14:paraId="57D3D295" w14:textId="77777777" w:rsidR="004661A4" w:rsidRDefault="004661A4" w:rsidP="0046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B72B67C" w14:textId="7E17D8AD" w:rsidR="003450F6" w:rsidRPr="003450F6" w:rsidRDefault="003450F6" w:rsidP="0046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3450F6">
              <w:rPr>
                <w:rFonts w:ascii="Arial" w:eastAsia="Calibri" w:hAnsi="Arial" w:cs="Arial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College Responsibilities </w:t>
            </w:r>
          </w:p>
          <w:p w14:paraId="0C2BF083" w14:textId="77777777" w:rsidR="003450F6" w:rsidRDefault="003450F6" w:rsidP="003450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60A127F" w14:textId="151318E0" w:rsidR="003450F6" w:rsidRPr="003450F6" w:rsidRDefault="003450F6" w:rsidP="003450F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Proactively promote and comply with all relevant College practice, guidelines, policies and procedures, and legislation, including but not limited to: Safeguarding, Equality and Diversity, Health and Safety, and Data Protection. </w:t>
            </w:r>
          </w:p>
          <w:p w14:paraId="381FDE91" w14:textId="77777777" w:rsidR="003450F6" w:rsidRPr="003450F6" w:rsidRDefault="003450F6" w:rsidP="003450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851F151" w14:textId="79544E60" w:rsidR="0047488C" w:rsidRPr="003450F6" w:rsidRDefault="003450F6" w:rsidP="003450F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3450F6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Undertake any other duties and responsibilities as may be reasonably required by senior personnel in response to changing demands in personal, sectional or the College’s workload.</w:t>
            </w:r>
          </w:p>
        </w:tc>
      </w:tr>
      <w:tr w:rsidR="00A671DA" w:rsidRPr="0047488C" w14:paraId="4C18729A" w14:textId="77777777" w:rsidTr="00DF143A">
        <w:tc>
          <w:tcPr>
            <w:tcW w:w="9828" w:type="dxa"/>
          </w:tcPr>
          <w:p w14:paraId="263B4D7D" w14:textId="7D4311CB" w:rsidR="00A671DA" w:rsidRPr="0047488C" w:rsidRDefault="00A671DA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Person Specification</w:t>
            </w:r>
          </w:p>
        </w:tc>
      </w:tr>
      <w:tr w:rsidR="0047488C" w:rsidRPr="0047488C" w14:paraId="1D4A2247" w14:textId="77777777" w:rsidTr="00DF143A">
        <w:tc>
          <w:tcPr>
            <w:tcW w:w="9828" w:type="dxa"/>
          </w:tcPr>
          <w:p w14:paraId="1A395B36" w14:textId="77777777" w:rsid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Competencies</w:t>
            </w:r>
          </w:p>
          <w:p w14:paraId="3D22FB91" w14:textId="77777777" w:rsidR="003450F6" w:rsidRDefault="003450F6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</w:p>
          <w:p w14:paraId="326E451E" w14:textId="77777777" w:rsidR="003450F6" w:rsidRPr="0047488C" w:rsidRDefault="003450F6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</w:p>
          <w:p w14:paraId="3146CB4E" w14:textId="77777777" w:rsidR="00002E7C" w:rsidRDefault="00002E7C" w:rsidP="00002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EDB66F" w14:textId="0A210EF0" w:rsidR="00002E7C" w:rsidRDefault="00002E7C" w:rsidP="00002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Essential</w:t>
            </w:r>
          </w:p>
          <w:p w14:paraId="5600525E" w14:textId="77777777" w:rsidR="00680A9F" w:rsidRPr="00680A9F" w:rsidRDefault="00680A9F" w:rsidP="00680A9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680A9F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Understanding of how to support education and personal development</w:t>
            </w:r>
          </w:p>
          <w:p w14:paraId="10FC6FFA" w14:textId="4CA72A45" w:rsidR="00002E7C" w:rsidRDefault="00A112BF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112BF">
              <w:rPr>
                <w:rFonts w:ascii="Arial" w:hAnsi="Arial" w:cs="Arial"/>
                <w:sz w:val="21"/>
                <w:szCs w:val="21"/>
              </w:rPr>
              <w:t xml:space="preserve">Understanding of a variety of assessment methods to meet the diverse needs of our </w:t>
            </w:r>
            <w:r w:rsidR="002123DA">
              <w:rPr>
                <w:rFonts w:ascii="Arial" w:hAnsi="Arial" w:cs="Arial"/>
                <w:sz w:val="21"/>
                <w:szCs w:val="21"/>
              </w:rPr>
              <w:t>students</w:t>
            </w:r>
          </w:p>
          <w:p w14:paraId="024FA278" w14:textId="5677EC8F" w:rsidR="00F514E2" w:rsidRDefault="00CC62E8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Ability to work in a team</w:t>
            </w:r>
          </w:p>
          <w:p w14:paraId="186154A3" w14:textId="3F651BAE" w:rsidR="003A218B" w:rsidRDefault="00AF51F0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Strategies to engage students’ who may be disengaged from education</w:t>
            </w:r>
          </w:p>
          <w:p w14:paraId="21314EB0" w14:textId="41DD57F6" w:rsidR="00A104DC" w:rsidRPr="00A112BF" w:rsidRDefault="00A104DC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104DC">
              <w:rPr>
                <w:rFonts w:ascii="Arial" w:hAnsi="Arial" w:cs="Arial"/>
                <w:sz w:val="21"/>
                <w:szCs w:val="21"/>
              </w:rPr>
              <w:t xml:space="preserve">Experience with post-16 </w:t>
            </w:r>
            <w:r>
              <w:rPr>
                <w:rFonts w:ascii="Arial" w:hAnsi="Arial" w:cs="Arial"/>
                <w:sz w:val="21"/>
                <w:szCs w:val="21"/>
              </w:rPr>
              <w:t>students</w:t>
            </w:r>
            <w:r w:rsidRPr="00A104DC">
              <w:rPr>
                <w:rFonts w:ascii="Arial" w:hAnsi="Arial" w:cs="Arial"/>
                <w:sz w:val="21"/>
                <w:szCs w:val="21"/>
              </w:rPr>
              <w:t xml:space="preserve"> and knowledge</w:t>
            </w:r>
            <w:r w:rsidR="00EE4005">
              <w:rPr>
                <w:rFonts w:ascii="Arial" w:hAnsi="Arial" w:cs="Arial"/>
                <w:sz w:val="21"/>
                <w:szCs w:val="21"/>
              </w:rPr>
              <w:t xml:space="preserve"> of specific vocational trades.</w:t>
            </w:r>
          </w:p>
          <w:p w14:paraId="3DF28E4E" w14:textId="423BED33" w:rsidR="0047488C" w:rsidRPr="00BF57A6" w:rsidRDefault="0047488C" w:rsidP="00BF57A6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1108ED27" w14:textId="77777777" w:rsidTr="00DF143A">
        <w:tc>
          <w:tcPr>
            <w:tcW w:w="9828" w:type="dxa"/>
          </w:tcPr>
          <w:p w14:paraId="4011AC6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lastRenderedPageBreak/>
              <w:t>Knowledge and Experience</w:t>
            </w:r>
          </w:p>
          <w:p w14:paraId="010F9E2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84C1930" w14:textId="77777777" w:rsidR="00D241E9" w:rsidRPr="00D241E9" w:rsidRDefault="00D241E9" w:rsidP="00D241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Knowledge of the Equality Act 2010 (E&amp;D – opportunities and discrimination legislation)</w:t>
            </w:r>
          </w:p>
          <w:p w14:paraId="1A6F3B2E" w14:textId="77777777" w:rsidR="00D241E9" w:rsidRPr="00D241E9" w:rsidRDefault="00D241E9" w:rsidP="00D241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Knowledge of current approaches and research around specific learning difficulties/disabilities</w:t>
            </w:r>
          </w:p>
          <w:p w14:paraId="3EA68E1C" w14:textId="77777777" w:rsidR="00D241E9" w:rsidRPr="00D241E9" w:rsidRDefault="00D241E9" w:rsidP="00D241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Knowledge of SEND reforms and the development of Education, Health and Care Plans. </w:t>
            </w:r>
          </w:p>
          <w:p w14:paraId="6944D76A" w14:textId="77777777" w:rsidR="0047488C" w:rsidRPr="0047488C" w:rsidRDefault="0047488C" w:rsidP="00D241E9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182D7A7D" w14:textId="77777777" w:rsidTr="00DF143A">
        <w:tc>
          <w:tcPr>
            <w:tcW w:w="9828" w:type="dxa"/>
          </w:tcPr>
          <w:p w14:paraId="1E7EBD5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Qualifications</w:t>
            </w:r>
          </w:p>
          <w:p w14:paraId="7F33B4E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</w:p>
          <w:p w14:paraId="7DB12357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>Essential</w:t>
            </w:r>
          </w:p>
          <w:p w14:paraId="0FA5BDD0" w14:textId="031AAB34" w:rsidR="0047488C" w:rsidRPr="0047488C" w:rsidRDefault="0047488C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Level 2</w:t>
            </w:r>
            <w:r w:rsidR="00A104D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or above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English</w:t>
            </w:r>
          </w:p>
          <w:p w14:paraId="1997AA2C" w14:textId="0CD7B92F" w:rsidR="00066D75" w:rsidRPr="005A1FA1" w:rsidRDefault="0047488C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Level 2 </w:t>
            </w:r>
            <w:r w:rsidR="00A104D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or above 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Maths</w:t>
            </w:r>
          </w:p>
          <w:p w14:paraId="57994378" w14:textId="0C85B88D" w:rsidR="005A1FA1" w:rsidRPr="0082315C" w:rsidRDefault="005A1FA1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Level 3</w:t>
            </w:r>
            <w:r w:rsidR="0082315C"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r w:rsidR="00A104D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Q</w:t>
            </w:r>
            <w:r w:rsidR="0082315C"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ualification or equivalent</w:t>
            </w:r>
            <w:r w:rsidR="00EE4005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in vocational setting.</w:t>
            </w:r>
          </w:p>
          <w:p w14:paraId="2C02996D" w14:textId="46BF4EB2" w:rsidR="0047488C" w:rsidRPr="00772AF8" w:rsidRDefault="00066D75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066D75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Level 4 Qualification – HL</w:t>
            </w:r>
            <w:r w:rsidR="00512E9F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S</w:t>
            </w:r>
            <w:r w:rsidRPr="00066D75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A or willing to work towards</w:t>
            </w:r>
          </w:p>
          <w:p w14:paraId="469E4D05" w14:textId="77777777" w:rsidR="00772AF8" w:rsidRPr="00066D75" w:rsidRDefault="00772AF8" w:rsidP="00772AF8">
            <w:pPr>
              <w:spacing w:after="0" w:line="240" w:lineRule="auto"/>
              <w:ind w:left="360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</w:p>
          <w:p w14:paraId="5E396C5D" w14:textId="77777777" w:rsidR="0047488C" w:rsidRDefault="0047488C" w:rsidP="00135A1D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>Desirable</w:t>
            </w:r>
          </w:p>
          <w:p w14:paraId="1AC96DD1" w14:textId="199DDCB3" w:rsidR="00135A1D" w:rsidRPr="0082315C" w:rsidRDefault="00135A1D" w:rsidP="00135A1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First Aid</w:t>
            </w:r>
          </w:p>
          <w:p w14:paraId="2B1BE874" w14:textId="30220224" w:rsidR="0082315C" w:rsidRPr="0082315C" w:rsidRDefault="0082315C" w:rsidP="00135A1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MHFA</w:t>
            </w:r>
          </w:p>
          <w:p w14:paraId="0C5E4944" w14:textId="3C86994F" w:rsidR="00135A1D" w:rsidRPr="00135A1D" w:rsidRDefault="00135A1D" w:rsidP="00135A1D">
            <w:pPr>
              <w:pStyle w:val="ListParagraph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23C0DD83" w14:textId="77777777" w:rsidR="0047488C" w:rsidRPr="0047488C" w:rsidRDefault="0047488C" w:rsidP="0047488C">
      <w:pPr>
        <w:spacing w:after="20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47488C">
        <w:rPr>
          <w:rFonts w:ascii="Arial" w:eastAsia="Calibri" w:hAnsi="Arial" w:cs="Arial"/>
          <w:color w:val="FFFFFF"/>
          <w:kern w:val="0"/>
          <w:sz w:val="21"/>
          <w:szCs w:val="21"/>
          <w14:ligatures w14:val="none"/>
        </w:rPr>
        <w:t>Date 3</w:t>
      </w:r>
    </w:p>
    <w:p w14:paraId="38FEA4BC" w14:textId="77777777" w:rsidR="0047488C" w:rsidRPr="0047488C" w:rsidRDefault="0047488C" w:rsidP="0047488C">
      <w:pPr>
        <w:spacing w:after="200" w:line="240" w:lineRule="auto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</w:p>
    <w:p w14:paraId="059A176E" w14:textId="77777777" w:rsidR="00FA2BD6" w:rsidRDefault="00FA2BD6"/>
    <w:sectPr w:rsidR="00FA2BD6" w:rsidSect="0047488C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493BF" w14:textId="77777777" w:rsidR="0074390F" w:rsidRDefault="0074390F" w:rsidP="00EC0911">
      <w:pPr>
        <w:spacing w:after="0" w:line="240" w:lineRule="auto"/>
      </w:pPr>
      <w:r>
        <w:separator/>
      </w:r>
    </w:p>
  </w:endnote>
  <w:endnote w:type="continuationSeparator" w:id="0">
    <w:p w14:paraId="480251DC" w14:textId="77777777" w:rsidR="0074390F" w:rsidRDefault="0074390F" w:rsidP="00EC0911">
      <w:pPr>
        <w:spacing w:after="0" w:line="240" w:lineRule="auto"/>
      </w:pPr>
      <w:r>
        <w:continuationSeparator/>
      </w:r>
    </w:p>
  </w:endnote>
  <w:endnote w:type="continuationNotice" w:id="1">
    <w:p w14:paraId="7603758D" w14:textId="77777777" w:rsidR="0074390F" w:rsidRDefault="007439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9857" w14:textId="7959DAA7" w:rsidR="005F345C" w:rsidRDefault="00EC0911">
    <w:pPr>
      <w:pStyle w:val="Footer"/>
    </w:pPr>
    <w:r>
      <w:t>Job Description – Higher Le</w:t>
    </w:r>
    <w:r w:rsidR="00243088">
      <w:t xml:space="preserve">vel </w:t>
    </w:r>
    <w:r w:rsidR="00512E9F">
      <w:t>Support</w:t>
    </w:r>
    <w:r w:rsidR="00243088">
      <w:t xml:space="preserve"> Assistant – </w:t>
    </w:r>
    <w:r w:rsidR="003450F6"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5B84E" w14:textId="77777777" w:rsidR="0074390F" w:rsidRDefault="0074390F" w:rsidP="00EC0911">
      <w:pPr>
        <w:spacing w:after="0" w:line="240" w:lineRule="auto"/>
      </w:pPr>
      <w:r>
        <w:separator/>
      </w:r>
    </w:p>
  </w:footnote>
  <w:footnote w:type="continuationSeparator" w:id="0">
    <w:p w14:paraId="0994C468" w14:textId="77777777" w:rsidR="0074390F" w:rsidRDefault="0074390F" w:rsidP="00EC0911">
      <w:pPr>
        <w:spacing w:after="0" w:line="240" w:lineRule="auto"/>
      </w:pPr>
      <w:r>
        <w:continuationSeparator/>
      </w:r>
    </w:p>
  </w:footnote>
  <w:footnote w:type="continuationNotice" w:id="1">
    <w:p w14:paraId="3D25651D" w14:textId="77777777" w:rsidR="0074390F" w:rsidRDefault="0074390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6222"/>
    <w:multiLevelType w:val="hybridMultilevel"/>
    <w:tmpl w:val="DB201202"/>
    <w:lvl w:ilvl="0" w:tplc="712639E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87EF1"/>
    <w:multiLevelType w:val="hybridMultilevel"/>
    <w:tmpl w:val="8E802A04"/>
    <w:lvl w:ilvl="0" w:tplc="712639E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66EA8"/>
    <w:multiLevelType w:val="hybridMultilevel"/>
    <w:tmpl w:val="E9060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912C0"/>
    <w:multiLevelType w:val="hybridMultilevel"/>
    <w:tmpl w:val="C846E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86DD6"/>
    <w:multiLevelType w:val="hybridMultilevel"/>
    <w:tmpl w:val="FAC6055C"/>
    <w:lvl w:ilvl="0" w:tplc="712639EA">
      <w:numFmt w:val="bullet"/>
      <w:lvlText w:val="•"/>
      <w:lvlJc w:val="left"/>
      <w:pPr>
        <w:ind w:left="180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0B54B5"/>
    <w:multiLevelType w:val="hybridMultilevel"/>
    <w:tmpl w:val="DC60C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E391A"/>
    <w:multiLevelType w:val="hybridMultilevel"/>
    <w:tmpl w:val="C340F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B675A"/>
    <w:multiLevelType w:val="hybridMultilevel"/>
    <w:tmpl w:val="7DE40494"/>
    <w:lvl w:ilvl="0" w:tplc="712639E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803D8"/>
    <w:multiLevelType w:val="hybridMultilevel"/>
    <w:tmpl w:val="4BC660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701E0C"/>
    <w:multiLevelType w:val="hybridMultilevel"/>
    <w:tmpl w:val="E01A0276"/>
    <w:lvl w:ilvl="0" w:tplc="712639E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E418F"/>
    <w:multiLevelType w:val="hybridMultilevel"/>
    <w:tmpl w:val="8454F5A2"/>
    <w:lvl w:ilvl="0" w:tplc="6484AC36">
      <w:numFmt w:val="bullet"/>
      <w:lvlText w:val="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666F9"/>
    <w:multiLevelType w:val="hybridMultilevel"/>
    <w:tmpl w:val="F1166E1C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AE1212"/>
    <w:multiLevelType w:val="hybridMultilevel"/>
    <w:tmpl w:val="259ADC68"/>
    <w:lvl w:ilvl="0" w:tplc="6484AC36">
      <w:numFmt w:val="bullet"/>
      <w:lvlText w:val="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4D3452"/>
    <w:multiLevelType w:val="hybridMultilevel"/>
    <w:tmpl w:val="F356C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53B9F"/>
    <w:multiLevelType w:val="hybridMultilevel"/>
    <w:tmpl w:val="21F63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FC0C72"/>
    <w:multiLevelType w:val="hybridMultilevel"/>
    <w:tmpl w:val="2862B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C14C7"/>
    <w:multiLevelType w:val="multilevel"/>
    <w:tmpl w:val="92D0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F4719B"/>
    <w:multiLevelType w:val="hybridMultilevel"/>
    <w:tmpl w:val="DB107A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F6E0A"/>
    <w:multiLevelType w:val="hybridMultilevel"/>
    <w:tmpl w:val="6F4A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3576B"/>
    <w:multiLevelType w:val="hybridMultilevel"/>
    <w:tmpl w:val="57D61924"/>
    <w:lvl w:ilvl="0" w:tplc="712639E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275502">
    <w:abstractNumId w:val="11"/>
  </w:num>
  <w:num w:numId="2" w16cid:durableId="1339191876">
    <w:abstractNumId w:val="14"/>
  </w:num>
  <w:num w:numId="3" w16cid:durableId="325524056">
    <w:abstractNumId w:val="15"/>
  </w:num>
  <w:num w:numId="4" w16cid:durableId="1014721365">
    <w:abstractNumId w:val="3"/>
  </w:num>
  <w:num w:numId="5" w16cid:durableId="1782067801">
    <w:abstractNumId w:val="2"/>
  </w:num>
  <w:num w:numId="6" w16cid:durableId="481192813">
    <w:abstractNumId w:val="2"/>
  </w:num>
  <w:num w:numId="7" w16cid:durableId="1863005661">
    <w:abstractNumId w:val="5"/>
  </w:num>
  <w:num w:numId="8" w16cid:durableId="1220360117">
    <w:abstractNumId w:val="18"/>
  </w:num>
  <w:num w:numId="9" w16cid:durableId="1300572730">
    <w:abstractNumId w:val="6"/>
  </w:num>
  <w:num w:numId="10" w16cid:durableId="1260916651">
    <w:abstractNumId w:val="16"/>
  </w:num>
  <w:num w:numId="11" w16cid:durableId="1244410303">
    <w:abstractNumId w:val="8"/>
  </w:num>
  <w:num w:numId="12" w16cid:durableId="1179005852">
    <w:abstractNumId w:val="12"/>
  </w:num>
  <w:num w:numId="13" w16cid:durableId="1650868479">
    <w:abstractNumId w:val="10"/>
  </w:num>
  <w:num w:numId="14" w16cid:durableId="96489439">
    <w:abstractNumId w:val="17"/>
  </w:num>
  <w:num w:numId="15" w16cid:durableId="840662513">
    <w:abstractNumId w:val="13"/>
  </w:num>
  <w:num w:numId="16" w16cid:durableId="1544947282">
    <w:abstractNumId w:val="19"/>
  </w:num>
  <w:num w:numId="17" w16cid:durableId="35276065">
    <w:abstractNumId w:val="9"/>
  </w:num>
  <w:num w:numId="18" w16cid:durableId="210046626">
    <w:abstractNumId w:val="4"/>
  </w:num>
  <w:num w:numId="19" w16cid:durableId="69277147">
    <w:abstractNumId w:val="7"/>
  </w:num>
  <w:num w:numId="20" w16cid:durableId="949118936">
    <w:abstractNumId w:val="1"/>
  </w:num>
  <w:num w:numId="21" w16cid:durableId="137326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56"/>
    <w:rsid w:val="00002E7C"/>
    <w:rsid w:val="000413BB"/>
    <w:rsid w:val="00053171"/>
    <w:rsid w:val="00066D75"/>
    <w:rsid w:val="000A3A1F"/>
    <w:rsid w:val="000E2984"/>
    <w:rsid w:val="001034B9"/>
    <w:rsid w:val="00135A1D"/>
    <w:rsid w:val="00141F1A"/>
    <w:rsid w:val="0018603C"/>
    <w:rsid w:val="001E04F8"/>
    <w:rsid w:val="0020614B"/>
    <w:rsid w:val="0020662C"/>
    <w:rsid w:val="002123DA"/>
    <w:rsid w:val="0021637F"/>
    <w:rsid w:val="00224037"/>
    <w:rsid w:val="00243088"/>
    <w:rsid w:val="0026515E"/>
    <w:rsid w:val="002D3EB1"/>
    <w:rsid w:val="002F0656"/>
    <w:rsid w:val="002F5409"/>
    <w:rsid w:val="002F6E0C"/>
    <w:rsid w:val="002F6EFB"/>
    <w:rsid w:val="003030DC"/>
    <w:rsid w:val="003450F6"/>
    <w:rsid w:val="00364F12"/>
    <w:rsid w:val="003A218B"/>
    <w:rsid w:val="003B7124"/>
    <w:rsid w:val="004054CF"/>
    <w:rsid w:val="00460CB7"/>
    <w:rsid w:val="004661A4"/>
    <w:rsid w:val="0047488C"/>
    <w:rsid w:val="004A38A7"/>
    <w:rsid w:val="00512E9F"/>
    <w:rsid w:val="00530741"/>
    <w:rsid w:val="005313DB"/>
    <w:rsid w:val="00551DB7"/>
    <w:rsid w:val="005836ED"/>
    <w:rsid w:val="00594C7E"/>
    <w:rsid w:val="005A1FA1"/>
    <w:rsid w:val="005A2689"/>
    <w:rsid w:val="005F345C"/>
    <w:rsid w:val="005F7F64"/>
    <w:rsid w:val="006312A6"/>
    <w:rsid w:val="00671099"/>
    <w:rsid w:val="00680A9F"/>
    <w:rsid w:val="00681F23"/>
    <w:rsid w:val="006D7604"/>
    <w:rsid w:val="006F2029"/>
    <w:rsid w:val="00720D51"/>
    <w:rsid w:val="0074390F"/>
    <w:rsid w:val="00747C3B"/>
    <w:rsid w:val="00772AF8"/>
    <w:rsid w:val="0079676D"/>
    <w:rsid w:val="00796B5F"/>
    <w:rsid w:val="007B67CF"/>
    <w:rsid w:val="007D6747"/>
    <w:rsid w:val="0082315C"/>
    <w:rsid w:val="0087213B"/>
    <w:rsid w:val="008766AD"/>
    <w:rsid w:val="00897BB0"/>
    <w:rsid w:val="008B1916"/>
    <w:rsid w:val="00912B26"/>
    <w:rsid w:val="009A0620"/>
    <w:rsid w:val="009D4A08"/>
    <w:rsid w:val="00A104DC"/>
    <w:rsid w:val="00A112BF"/>
    <w:rsid w:val="00A671DA"/>
    <w:rsid w:val="00A83231"/>
    <w:rsid w:val="00AF4E1C"/>
    <w:rsid w:val="00AF51F0"/>
    <w:rsid w:val="00B01957"/>
    <w:rsid w:val="00B344BC"/>
    <w:rsid w:val="00B34B14"/>
    <w:rsid w:val="00B5241F"/>
    <w:rsid w:val="00B54E7D"/>
    <w:rsid w:val="00B977F9"/>
    <w:rsid w:val="00BB3E84"/>
    <w:rsid w:val="00BE259E"/>
    <w:rsid w:val="00BF005B"/>
    <w:rsid w:val="00BF1B97"/>
    <w:rsid w:val="00BF57A6"/>
    <w:rsid w:val="00C2588E"/>
    <w:rsid w:val="00CC62E8"/>
    <w:rsid w:val="00CD40C1"/>
    <w:rsid w:val="00D15A54"/>
    <w:rsid w:val="00D241E9"/>
    <w:rsid w:val="00D547D8"/>
    <w:rsid w:val="00D634BC"/>
    <w:rsid w:val="00D70F8B"/>
    <w:rsid w:val="00D8712F"/>
    <w:rsid w:val="00D97718"/>
    <w:rsid w:val="00E55CFF"/>
    <w:rsid w:val="00E645E0"/>
    <w:rsid w:val="00E77236"/>
    <w:rsid w:val="00E8762F"/>
    <w:rsid w:val="00E9502E"/>
    <w:rsid w:val="00EC0911"/>
    <w:rsid w:val="00EC1E58"/>
    <w:rsid w:val="00ED5634"/>
    <w:rsid w:val="00EE4005"/>
    <w:rsid w:val="00EF0228"/>
    <w:rsid w:val="00F01864"/>
    <w:rsid w:val="00F514E2"/>
    <w:rsid w:val="00FA2BD6"/>
    <w:rsid w:val="00FD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8E58E"/>
  <w15:chartTrackingRefBased/>
  <w15:docId w15:val="{4D73533F-413F-41C6-BD29-3F35E3BF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6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6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6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6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65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74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88C"/>
  </w:style>
  <w:style w:type="paragraph" w:styleId="Header">
    <w:name w:val="header"/>
    <w:basedOn w:val="Normal"/>
    <w:link w:val="HeaderChar"/>
    <w:uiPriority w:val="99"/>
    <w:unhideWhenUsed/>
    <w:rsid w:val="00EC0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911"/>
  </w:style>
  <w:style w:type="character" w:styleId="CommentReference">
    <w:name w:val="annotation reference"/>
    <w:basedOn w:val="DefaultParagraphFont"/>
    <w:uiPriority w:val="99"/>
    <w:semiHidden/>
    <w:unhideWhenUsed/>
    <w:rsid w:val="005F7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7F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7F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F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Props1.xml><?xml version="1.0" encoding="utf-8"?>
<ds:datastoreItem xmlns:ds="http://schemas.openxmlformats.org/officeDocument/2006/customXml" ds:itemID="{FE7AF0CF-FD93-4318-9ECC-4FC051F98734}"/>
</file>

<file path=customXml/itemProps2.xml><?xml version="1.0" encoding="utf-8"?>
<ds:datastoreItem xmlns:ds="http://schemas.openxmlformats.org/officeDocument/2006/customXml" ds:itemID="{0D31DC25-4406-4323-A03F-5C2D17FCA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EE80C3-07AE-46B5-8BBF-1168344F1FB0}">
  <ds:schemaRefs>
    <ds:schemaRef ds:uri="http://schemas.microsoft.com/office/2006/metadata/properties"/>
    <ds:schemaRef ds:uri="http://schemas.microsoft.com/office/infopath/2007/PartnerControls"/>
    <ds:schemaRef ds:uri="038c763b-8b93-488f-a5b2-dfe1226fde8d"/>
    <ds:schemaRef ds:uri="278f88cb-95a4-4eac-a44d-244277360b2f"/>
    <ds:schemaRef ds:uri="3dfb0e6e-4971-4ded-bd1b-5504d72d67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Daniels</dc:creator>
  <cp:keywords/>
  <dc:description/>
  <cp:lastModifiedBy>Chloe Daniels</cp:lastModifiedBy>
  <cp:revision>5</cp:revision>
  <dcterms:created xsi:type="dcterms:W3CDTF">2026-01-07T10:11:00Z</dcterms:created>
  <dcterms:modified xsi:type="dcterms:W3CDTF">2026-01-14T09:57:00Z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2024-10-22T08:03:07Z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c1834a1c-ed0a-4fb5-8932-1b17cd141781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